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9A" w:rsidRDefault="00DC1A9A" w:rsidP="00DC1A9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A5189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Prilog 4</w:t>
      </w:r>
    </w:p>
    <w:p w:rsidR="00DC1A9A" w:rsidRPr="00A51893" w:rsidRDefault="00DC1A9A" w:rsidP="00DC1A9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1A9A" w:rsidRPr="00A51893" w:rsidRDefault="00DC1A9A" w:rsidP="00DC1A9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Obrazac 3 - FINANCIJSKI PLAN I IZRAČUN TROŠKOVA PROIZVODNJE I OBJAVE PROGRAMSKOG SADRŽAJA</w:t>
      </w:r>
    </w:p>
    <w:p w:rsidR="00DC1A9A" w:rsidRPr="00A51893" w:rsidRDefault="00DC1A9A" w:rsidP="00DC1A9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99" w:type="dxa"/>
        <w:tblLook w:val="00A0" w:firstRow="1" w:lastRow="0" w:firstColumn="1" w:lastColumn="0" w:noHBand="0" w:noVBand="0"/>
      </w:tblPr>
      <w:tblGrid>
        <w:gridCol w:w="2628"/>
        <w:gridCol w:w="2340"/>
        <w:gridCol w:w="1800"/>
        <w:gridCol w:w="2531"/>
      </w:tblGrid>
      <w:tr w:rsidR="00DC1A9A" w:rsidRPr="00A51893" w:rsidTr="002F482C">
        <w:trPr>
          <w:cantSplit/>
          <w:tblHeader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Vrsta troškova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Pokazatelj troškova</w:t>
            </w:r>
          </w:p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Sadržaj skupine opravdanih troškova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opravdanih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A9A" w:rsidRPr="00A51893" w:rsidRDefault="00DC1A9A" w:rsidP="002F482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Troškovi proizvodnje i emitiranja programskog sadržaja</w:t>
            </w: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  <w:trHeight w:val="1895"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1. Troškovi zaposlenih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Navedite troškove rada na programskom sadržaju za sve zaposlene i broj osoba koje rade na programskom sadržaju</w:t>
            </w:r>
          </w:p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Navedite broj sati cjelokupnoga programskog sadržaja</w:t>
            </w: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2. Ostali troškovi u vezi s programskim sadržajem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Navedite troškove vanjskih suradnika koji sudjeluju u realizaciji programskog sadržaja</w:t>
            </w: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3. Opći troškovi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 xml:space="preserve">Opći troškovi proizvodnje i objave programskog sadržaja (administrativni, financijski, računovodstveni, režijski te ostali materijalni troškovi) </w:t>
            </w: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troškova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A9A" w:rsidRPr="00A51893" w:rsidTr="002F482C">
        <w:trPr>
          <w:cantSplit/>
        </w:trPr>
        <w:tc>
          <w:tcPr>
            <w:tcW w:w="676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SVIH TROŠKOVA (BEZ PDV-a)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A9A" w:rsidRPr="00A51893" w:rsidRDefault="00DC1A9A" w:rsidP="00DC1A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Postotak zatraženih sredstava potpore od Grada Zagreba ____%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Iznos zatraženih sredstava potpore od Grada Zagreba ______ kn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Specifikacija drugih izvora financiranja koji se ne odnose na potporu Grada Zagreba (sponzorski i drugi izvori)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1. _______________________________________________________________________________________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2. _______________________________________________________________________________________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3. _______________________________________________________________________________________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51893">
        <w:rPr>
          <w:rFonts w:ascii="Times New Roman" w:hAnsi="Times New Roman" w:cs="Times New Roman"/>
          <w:b/>
          <w:sz w:val="20"/>
          <w:szCs w:val="20"/>
        </w:rPr>
        <w:t>Ukupni iznos sredstava iz drugih izvora: ______________________</w:t>
      </w:r>
    </w:p>
    <w:p w:rsidR="00DC1A9A" w:rsidRPr="00A51893" w:rsidRDefault="00DC1A9A" w:rsidP="00DC1A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DC1A9A" w:rsidRPr="00A51893" w:rsidTr="002F482C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Potpis odgovorne osobe</w:t>
            </w:r>
          </w:p>
        </w:tc>
      </w:tr>
      <w:tr w:rsidR="00DC1A9A" w:rsidRPr="00A51893" w:rsidTr="002F482C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51893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A9A" w:rsidRPr="00A51893" w:rsidRDefault="00DC1A9A" w:rsidP="002F482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A9A" w:rsidRPr="00A51893" w:rsidRDefault="00DC1A9A" w:rsidP="00DC1A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C1A9A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C1A9A" w:rsidRPr="00BB3A02" w:rsidRDefault="00DC1A9A" w:rsidP="00DC1A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B3A02">
        <w:rPr>
          <w:rFonts w:ascii="Times New Roman" w:hAnsi="Times New Roman" w:cs="Times New Roman"/>
          <w:b/>
          <w:sz w:val="20"/>
          <w:szCs w:val="20"/>
        </w:rPr>
        <w:t>NAPOMENA: popunjavati odvojeno za svaki programski sadržaj!</w:t>
      </w:r>
    </w:p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9A"/>
    <w:rsid w:val="00A937DC"/>
    <w:rsid w:val="00BD65BC"/>
    <w:rsid w:val="00BE655C"/>
    <w:rsid w:val="00DC1A9A"/>
    <w:rsid w:val="00D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2016-07-26T08:56:00Z</dcterms:created>
  <dcterms:modified xsi:type="dcterms:W3CDTF">2016-07-26T08:56:00Z</dcterms:modified>
</cp:coreProperties>
</file>